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A15E" w14:textId="77777777" w:rsidR="1ACC4EAF" w:rsidRPr="00445378" w:rsidRDefault="0042706F" w:rsidP="00FF5F9E">
      <w:pPr>
        <w:pStyle w:val="Heading1"/>
        <w:rPr>
          <w:sz w:val="44"/>
          <w:szCs w:val="44"/>
        </w:rPr>
      </w:pPr>
      <w:r>
        <w:rPr>
          <w:sz w:val="44"/>
          <w:szCs w:val="44"/>
        </w:rPr>
        <w:t>Fundraising events organiser</w:t>
      </w:r>
    </w:p>
    <w:p w14:paraId="4B32511D" w14:textId="77777777" w:rsidR="00F80BB2" w:rsidRPr="00722117" w:rsidRDefault="00F80BB2" w:rsidP="00F80BB2">
      <w:pPr>
        <w:spacing w:before="100" w:beforeAutospacing="1"/>
        <w:rPr>
          <w:b/>
          <w:bCs/>
          <w:color w:val="auto"/>
          <w:szCs w:val="22"/>
        </w:rPr>
      </w:pPr>
      <w:r w:rsidRPr="00722117">
        <w:rPr>
          <w:b/>
          <w:bCs/>
          <w:color w:val="auto"/>
          <w:szCs w:val="22"/>
        </w:rPr>
        <w:t>Our vision for volunteering</w:t>
      </w:r>
    </w:p>
    <w:p w14:paraId="645EA7B0" w14:textId="77777777" w:rsidR="00F80BB2" w:rsidRPr="00722117" w:rsidRDefault="00F80BB2" w:rsidP="00F80BB2">
      <w:pPr>
        <w:spacing w:before="100" w:beforeAutospacing="1"/>
        <w:rPr>
          <w:color w:val="auto"/>
          <w:szCs w:val="22"/>
        </w:rPr>
      </w:pPr>
      <w:r w:rsidRPr="00722117">
        <w:rPr>
          <w:color w:val="auto"/>
          <w:szCs w:val="22"/>
        </w:rPr>
        <w:t>Volunteering is and always will be at the heart of Cats Protection. It is joyful and inclusive. As a charity, working in partnership, together we transform the lives of cats, people and communities.</w:t>
      </w:r>
    </w:p>
    <w:p w14:paraId="1E540932" w14:textId="77777777" w:rsidR="00F80BB2" w:rsidRPr="00722117" w:rsidRDefault="00F80BB2" w:rsidP="00F80BB2">
      <w:pPr>
        <w:spacing w:line="331" w:lineRule="auto"/>
        <w:rPr>
          <w:color w:val="00B050"/>
          <w:szCs w:val="22"/>
        </w:rPr>
      </w:pPr>
    </w:p>
    <w:p w14:paraId="18F1791D" w14:textId="77777777" w:rsidR="00F80BB2" w:rsidRPr="00722117" w:rsidRDefault="00F80BB2" w:rsidP="00F80BB2">
      <w:pPr>
        <w:rPr>
          <w:rFonts w:eastAsiaTheme="minorEastAsia"/>
          <w:b/>
          <w:bCs/>
          <w:color w:val="auto"/>
          <w:szCs w:val="22"/>
        </w:rPr>
      </w:pPr>
      <w:r w:rsidRPr="00722117">
        <w:rPr>
          <w:rFonts w:eastAsiaTheme="minorEastAsia"/>
          <w:b/>
          <w:bCs/>
          <w:color w:val="auto"/>
          <w:szCs w:val="22"/>
        </w:rPr>
        <w:t xml:space="preserve">The difference you will make to cats and people </w:t>
      </w:r>
    </w:p>
    <w:p w14:paraId="02C01EFC" w14:textId="77777777" w:rsidR="00F80BB2" w:rsidRDefault="00F80BB2" w:rsidP="00F80BB2">
      <w:pPr>
        <w:rPr>
          <w:b/>
          <w:bCs/>
          <w:color w:val="auto"/>
          <w:szCs w:val="22"/>
        </w:rPr>
      </w:pPr>
    </w:p>
    <w:p w14:paraId="1F716E09" w14:textId="77777777" w:rsidR="0042706F" w:rsidRDefault="0042706F" w:rsidP="0042706F">
      <w:pPr>
        <w:rPr>
          <w:sz w:val="21"/>
          <w:szCs w:val="21"/>
        </w:rPr>
      </w:pPr>
      <w:r>
        <w:rPr>
          <w:rFonts w:eastAsia="Times New Roman"/>
          <w:color w:val="auto"/>
          <w:sz w:val="21"/>
          <w:szCs w:val="21"/>
        </w:rPr>
        <w:t>A</w:t>
      </w:r>
      <w:r>
        <w:rPr>
          <w:sz w:val="21"/>
          <w:szCs w:val="21"/>
        </w:rPr>
        <w:t>s a charity we are able to help thousands of cats each year thanks to the</w:t>
      </w:r>
      <w:r w:rsidRPr="00FD7A30">
        <w:rPr>
          <w:sz w:val="21"/>
          <w:szCs w:val="21"/>
        </w:rPr>
        <w:t xml:space="preserve"> </w:t>
      </w:r>
      <w:r>
        <w:rPr>
          <w:sz w:val="21"/>
          <w:szCs w:val="21"/>
        </w:rPr>
        <w:t xml:space="preserve">generous donations we receive from </w:t>
      </w:r>
      <w:r w:rsidRPr="00FD7A30">
        <w:rPr>
          <w:sz w:val="21"/>
          <w:szCs w:val="21"/>
        </w:rPr>
        <w:t>members of the public</w:t>
      </w:r>
      <w:r>
        <w:rPr>
          <w:sz w:val="21"/>
          <w:szCs w:val="21"/>
        </w:rPr>
        <w:t xml:space="preserve">. </w:t>
      </w:r>
      <w:r w:rsidRPr="00FD7A30">
        <w:rPr>
          <w:sz w:val="21"/>
          <w:szCs w:val="21"/>
        </w:rPr>
        <w:t>Ou</w:t>
      </w:r>
      <w:r>
        <w:rPr>
          <w:sz w:val="21"/>
          <w:szCs w:val="21"/>
        </w:rPr>
        <w:t>r fundraising events organisers have the exciting and varied role of helping plan and deliver local fundraising events to raise the vital funds needed to help cats. Our fundraising events organisers use their passion for cats and people to plan cake sales, barn dances, quiz nights and everything in between.</w:t>
      </w:r>
    </w:p>
    <w:p w14:paraId="5D97037F" w14:textId="77777777" w:rsidR="00F80BB2" w:rsidRPr="00722117" w:rsidRDefault="00F80BB2" w:rsidP="00F80BB2">
      <w:pPr>
        <w:ind w:left="360"/>
        <w:rPr>
          <w:color w:val="auto"/>
          <w:szCs w:val="22"/>
        </w:rPr>
      </w:pPr>
    </w:p>
    <w:p w14:paraId="056E00C6" w14:textId="77777777" w:rsidR="00F80BB2" w:rsidRPr="00880461" w:rsidRDefault="00F80BB2" w:rsidP="00F80BB2">
      <w:pPr>
        <w:spacing w:after="200"/>
        <w:contextualSpacing/>
        <w:rPr>
          <w:rFonts w:eastAsiaTheme="minorEastAsia"/>
          <w:b/>
          <w:bCs/>
          <w:color w:val="auto"/>
          <w:szCs w:val="22"/>
        </w:rPr>
      </w:pPr>
      <w:r w:rsidRPr="00880461">
        <w:rPr>
          <w:rFonts w:eastAsiaTheme="minorEastAsia"/>
          <w:b/>
          <w:bCs/>
          <w:color w:val="auto"/>
          <w:szCs w:val="22"/>
        </w:rPr>
        <w:t>You can expect us to</w:t>
      </w:r>
    </w:p>
    <w:p w14:paraId="6820530A" w14:textId="77777777" w:rsidR="00F80BB2" w:rsidRPr="00880461" w:rsidRDefault="00F80BB2" w:rsidP="00F80BB2">
      <w:pPr>
        <w:spacing w:after="200"/>
        <w:contextualSpacing/>
        <w:rPr>
          <w:color w:val="auto"/>
          <w:szCs w:val="22"/>
        </w:rPr>
      </w:pPr>
    </w:p>
    <w:p w14:paraId="3B1E9FCB" w14:textId="77777777" w:rsidR="00F80BB2" w:rsidRPr="00880461" w:rsidRDefault="0042706F" w:rsidP="00F80BB2">
      <w:pPr>
        <w:numPr>
          <w:ilvl w:val="0"/>
          <w:numId w:val="6"/>
        </w:numPr>
        <w:rPr>
          <w:rFonts w:eastAsia="Times New Roman"/>
          <w:color w:val="auto"/>
          <w:szCs w:val="22"/>
        </w:rPr>
      </w:pPr>
      <w:r>
        <w:rPr>
          <w:rFonts w:eastAsia="Times New Roman"/>
          <w:color w:val="auto"/>
        </w:rPr>
        <w:t>m</w:t>
      </w:r>
      <w:r w:rsidR="00F80BB2" w:rsidRPr="00880461">
        <w:rPr>
          <w:rFonts w:eastAsia="Times New Roman"/>
          <w:color w:val="auto"/>
          <w:szCs w:val="22"/>
        </w:rPr>
        <w:t xml:space="preserve">ake you feel welcome, included and respected in line with our </w:t>
      </w:r>
      <w:hyperlink r:id="rId13" w:history="1">
        <w:r w:rsidR="00F80BB2" w:rsidRPr="00880461">
          <w:rPr>
            <w:rStyle w:val="Hyperlink"/>
            <w:rFonts w:eastAsia="Times New Roman"/>
            <w:color w:val="0000CC"/>
            <w:szCs w:val="22"/>
          </w:rPr>
          <w:t>values and behaviours</w:t>
        </w:r>
      </w:hyperlink>
    </w:p>
    <w:p w14:paraId="20E4FD93" w14:textId="77777777" w:rsidR="00F80BB2" w:rsidRPr="00880461" w:rsidRDefault="0042706F" w:rsidP="00F80BB2">
      <w:pPr>
        <w:numPr>
          <w:ilvl w:val="0"/>
          <w:numId w:val="6"/>
        </w:numPr>
        <w:rPr>
          <w:rFonts w:eastAsia="Times New Roman"/>
          <w:color w:val="auto"/>
          <w:szCs w:val="22"/>
        </w:rPr>
      </w:pPr>
      <w:r>
        <w:rPr>
          <w:rStyle w:val="normaltextrun"/>
          <w:color w:val="auto"/>
          <w:bdr w:val="none" w:sz="0" w:space="0" w:color="auto" w:frame="1"/>
        </w:rPr>
        <w:t>s</w:t>
      </w:r>
      <w:r w:rsidR="00F80BB2" w:rsidRPr="00880461">
        <w:rPr>
          <w:rStyle w:val="normaltextrun"/>
          <w:color w:val="auto"/>
          <w:szCs w:val="22"/>
          <w:bdr w:val="none" w:sz="0" w:space="0" w:color="auto" w:frame="1"/>
        </w:rPr>
        <w:t xml:space="preserve">upport you in having a positive and impactful experience at Cats Protection </w:t>
      </w:r>
    </w:p>
    <w:p w14:paraId="0BE0A72E" w14:textId="77777777" w:rsidR="00581576" w:rsidRPr="00581576" w:rsidRDefault="0042706F" w:rsidP="00F80BB2">
      <w:pPr>
        <w:numPr>
          <w:ilvl w:val="0"/>
          <w:numId w:val="6"/>
        </w:numPr>
        <w:rPr>
          <w:rFonts w:eastAsia="Times New Roman"/>
          <w:color w:val="auto"/>
          <w:szCs w:val="22"/>
        </w:rPr>
      </w:pPr>
      <w:r>
        <w:rPr>
          <w:rFonts w:eastAsia="Times New Roman"/>
          <w:color w:val="auto"/>
          <w:szCs w:val="22"/>
        </w:rPr>
        <w:t>c</w:t>
      </w:r>
      <w:r w:rsidR="00581576" w:rsidRPr="004C432D">
        <w:rPr>
          <w:rFonts w:eastAsia="Times New Roman"/>
          <w:color w:val="auto"/>
          <w:szCs w:val="22"/>
        </w:rPr>
        <w:t>over agreed out</w:t>
      </w:r>
      <w:r w:rsidR="00581576">
        <w:rPr>
          <w:rFonts w:eastAsia="Times New Roman"/>
          <w:color w:val="auto"/>
          <w:szCs w:val="22"/>
        </w:rPr>
        <w:t>-</w:t>
      </w:r>
      <w:r w:rsidR="00581576" w:rsidRPr="004C432D">
        <w:rPr>
          <w:rFonts w:eastAsia="Times New Roman"/>
          <w:color w:val="auto"/>
          <w:szCs w:val="22"/>
        </w:rPr>
        <w:t>of</w:t>
      </w:r>
      <w:r w:rsidR="00581576">
        <w:rPr>
          <w:rFonts w:eastAsia="Times New Roman"/>
          <w:color w:val="auto"/>
          <w:szCs w:val="22"/>
        </w:rPr>
        <w:t>-</w:t>
      </w:r>
      <w:r w:rsidR="00581576" w:rsidRPr="004C432D">
        <w:rPr>
          <w:rFonts w:eastAsia="Times New Roman"/>
          <w:color w:val="auto"/>
          <w:szCs w:val="22"/>
        </w:rPr>
        <w:t xml:space="preserve">pocket expenses in line with our </w:t>
      </w:r>
      <w:r w:rsidR="00581576">
        <w:rPr>
          <w:rFonts w:eastAsia="Times New Roman"/>
          <w:color w:val="auto"/>
          <w:szCs w:val="22"/>
        </w:rPr>
        <w:t>E</w:t>
      </w:r>
      <w:r w:rsidR="00581576" w:rsidRPr="004C432D">
        <w:rPr>
          <w:rFonts w:eastAsia="Times New Roman"/>
          <w:color w:val="auto"/>
          <w:szCs w:val="22"/>
        </w:rPr>
        <w:t xml:space="preserve">xpenses </w:t>
      </w:r>
      <w:r w:rsidR="00581576">
        <w:rPr>
          <w:rFonts w:eastAsia="Times New Roman"/>
          <w:color w:val="auto"/>
          <w:szCs w:val="22"/>
        </w:rPr>
        <w:t>P</w:t>
      </w:r>
      <w:r w:rsidR="00581576" w:rsidRPr="004C432D">
        <w:rPr>
          <w:rFonts w:eastAsia="Times New Roman"/>
          <w:color w:val="auto"/>
          <w:szCs w:val="22"/>
        </w:rPr>
        <w:t>olicy</w:t>
      </w:r>
    </w:p>
    <w:p w14:paraId="447A3AB8" w14:textId="77777777" w:rsidR="00F80BB2" w:rsidRDefault="0042706F" w:rsidP="00F80BB2">
      <w:pPr>
        <w:numPr>
          <w:ilvl w:val="0"/>
          <w:numId w:val="6"/>
        </w:numPr>
        <w:rPr>
          <w:rFonts w:eastAsia="Times New Roman"/>
          <w:color w:val="auto"/>
          <w:szCs w:val="22"/>
        </w:rPr>
      </w:pPr>
      <w:r>
        <w:rPr>
          <w:rFonts w:eastAsia="Times New Roman"/>
          <w:color w:val="auto"/>
        </w:rPr>
        <w:t>p</w:t>
      </w:r>
      <w:r w:rsidR="00F80BB2" w:rsidRPr="00722117">
        <w:rPr>
          <w:rFonts w:eastAsia="Times New Roman"/>
          <w:color w:val="auto"/>
          <w:szCs w:val="22"/>
        </w:rPr>
        <w:t>rovide you with access to learning, development and engagement opportunities</w:t>
      </w:r>
    </w:p>
    <w:p w14:paraId="202B88BA" w14:textId="77777777" w:rsidR="00F80BB2" w:rsidRPr="00722117" w:rsidRDefault="00F80BB2" w:rsidP="00F80BB2">
      <w:pPr>
        <w:tabs>
          <w:tab w:val="left" w:pos="3370"/>
        </w:tabs>
        <w:spacing w:line="331" w:lineRule="auto"/>
        <w:rPr>
          <w:b/>
          <w:bCs/>
          <w:color w:val="auto"/>
          <w:szCs w:val="22"/>
        </w:rPr>
      </w:pPr>
    </w:p>
    <w:p w14:paraId="4128FFEB" w14:textId="77777777" w:rsidR="00F70767" w:rsidRDefault="00F80BB2" w:rsidP="00F80BB2">
      <w:pPr>
        <w:tabs>
          <w:tab w:val="left" w:pos="3370"/>
        </w:tabs>
        <w:spacing w:line="331" w:lineRule="auto"/>
        <w:rPr>
          <w:b/>
          <w:bCs/>
          <w:color w:val="auto"/>
          <w:szCs w:val="22"/>
        </w:rPr>
      </w:pPr>
      <w:r w:rsidRPr="00722117">
        <w:rPr>
          <w:b/>
          <w:bCs/>
          <w:color w:val="auto"/>
          <w:szCs w:val="22"/>
        </w:rPr>
        <w:t>What we need from you</w:t>
      </w:r>
    </w:p>
    <w:p w14:paraId="5CEEA4A0" w14:textId="77777777" w:rsidR="00F80BB2" w:rsidRPr="00F70767" w:rsidRDefault="00120782" w:rsidP="00F80BB2">
      <w:pPr>
        <w:tabs>
          <w:tab w:val="left" w:pos="3370"/>
        </w:tabs>
        <w:spacing w:line="331" w:lineRule="auto"/>
        <w:rPr>
          <w:color w:val="auto"/>
          <w:szCs w:val="22"/>
        </w:rPr>
      </w:pPr>
      <w:r w:rsidRPr="00120782">
        <w:rPr>
          <w:color w:val="auto"/>
          <w:szCs w:val="22"/>
        </w:rPr>
        <w:t>You’ll be:</w:t>
      </w:r>
      <w:r w:rsidR="00F80BB2" w:rsidRPr="00F70767">
        <w:rPr>
          <w:color w:val="auto"/>
          <w:szCs w:val="22"/>
        </w:rPr>
        <w:tab/>
      </w:r>
    </w:p>
    <w:p w14:paraId="4A2E6830" w14:textId="77777777" w:rsidR="0042706F" w:rsidRPr="0042706F" w:rsidRDefault="0042706F" w:rsidP="00DC1B92">
      <w:pPr>
        <w:pStyle w:val="ListParagraph"/>
        <w:numPr>
          <w:ilvl w:val="0"/>
          <w:numId w:val="8"/>
        </w:numPr>
        <w:rPr>
          <w:sz w:val="21"/>
          <w:szCs w:val="21"/>
        </w:rPr>
      </w:pPr>
      <w:r>
        <w:rPr>
          <w:rFonts w:eastAsia="Times New Roman"/>
          <w:color w:val="auto"/>
          <w:sz w:val="21"/>
          <w:szCs w:val="21"/>
        </w:rPr>
        <w:t>p</w:t>
      </w:r>
      <w:r w:rsidRPr="0042706F">
        <w:rPr>
          <w:rFonts w:eastAsia="Times New Roman"/>
          <w:color w:val="auto"/>
          <w:sz w:val="21"/>
          <w:szCs w:val="21"/>
        </w:rPr>
        <w:t>lanning fundraising events and activities like cake sales, quiz nights and barn dances</w:t>
      </w:r>
    </w:p>
    <w:p w14:paraId="715FE003" w14:textId="77777777" w:rsidR="0042706F" w:rsidRPr="0042706F" w:rsidRDefault="0042706F" w:rsidP="00DC1B92">
      <w:pPr>
        <w:pStyle w:val="ListParagraph"/>
        <w:numPr>
          <w:ilvl w:val="0"/>
          <w:numId w:val="8"/>
        </w:numPr>
        <w:rPr>
          <w:sz w:val="21"/>
          <w:szCs w:val="21"/>
        </w:rPr>
      </w:pPr>
      <w:r>
        <w:rPr>
          <w:rFonts w:eastAsia="Times New Roman"/>
          <w:color w:val="auto"/>
          <w:sz w:val="21"/>
          <w:szCs w:val="21"/>
        </w:rPr>
        <w:t>p</w:t>
      </w:r>
      <w:r w:rsidRPr="0042706F">
        <w:rPr>
          <w:rFonts w:eastAsia="Times New Roman"/>
          <w:color w:val="auto"/>
          <w:sz w:val="21"/>
          <w:szCs w:val="21"/>
        </w:rPr>
        <w:t>roviding the treasurer with information on funds raised from fundraising events</w:t>
      </w:r>
    </w:p>
    <w:p w14:paraId="0621C67C" w14:textId="77777777" w:rsidR="0042706F" w:rsidRPr="0042706F" w:rsidRDefault="0042706F" w:rsidP="00DC1B92">
      <w:pPr>
        <w:pStyle w:val="ListParagraph"/>
        <w:numPr>
          <w:ilvl w:val="0"/>
          <w:numId w:val="8"/>
        </w:numPr>
        <w:rPr>
          <w:sz w:val="21"/>
          <w:szCs w:val="21"/>
        </w:rPr>
      </w:pPr>
      <w:r>
        <w:rPr>
          <w:rFonts w:eastAsia="Times New Roman"/>
          <w:color w:val="auto"/>
          <w:sz w:val="21"/>
          <w:szCs w:val="21"/>
        </w:rPr>
        <w:t>e</w:t>
      </w:r>
      <w:r w:rsidRPr="0042706F">
        <w:rPr>
          <w:rFonts w:eastAsia="Times New Roman"/>
          <w:color w:val="auto"/>
          <w:sz w:val="21"/>
          <w:szCs w:val="21"/>
        </w:rPr>
        <w:t xml:space="preserve">ncouraging and promoting a professional image of Cats Protection  </w:t>
      </w:r>
    </w:p>
    <w:p w14:paraId="124E1676" w14:textId="07FA80F3" w:rsidR="00C11632" w:rsidRPr="00673D45" w:rsidRDefault="0042706F" w:rsidP="00673D45">
      <w:pPr>
        <w:pStyle w:val="ListParagraph"/>
        <w:numPr>
          <w:ilvl w:val="0"/>
          <w:numId w:val="8"/>
        </w:numPr>
        <w:rPr>
          <w:sz w:val="21"/>
          <w:szCs w:val="21"/>
        </w:rPr>
      </w:pPr>
      <w:r>
        <w:rPr>
          <w:rFonts w:eastAsia="Times New Roman"/>
          <w:color w:val="auto"/>
          <w:sz w:val="21"/>
          <w:szCs w:val="21"/>
        </w:rPr>
        <w:t>f</w:t>
      </w:r>
      <w:r w:rsidRPr="0042706F">
        <w:rPr>
          <w:rFonts w:eastAsia="Times New Roman"/>
          <w:color w:val="auto"/>
          <w:sz w:val="21"/>
          <w:szCs w:val="21"/>
        </w:rPr>
        <w:t xml:space="preserve">ollowing policies and guidelines and ensuring licences and permits are obtained for events </w:t>
      </w:r>
    </w:p>
    <w:p w14:paraId="58C06164" w14:textId="77777777" w:rsidR="00F80BB2" w:rsidRPr="00722117" w:rsidRDefault="00F80BB2" w:rsidP="00DC1B92">
      <w:pPr>
        <w:ind w:left="720"/>
        <w:contextualSpacing/>
        <w:rPr>
          <w:rStyle w:val="ui-provider"/>
          <w:color w:val="auto"/>
          <w:szCs w:val="22"/>
        </w:rPr>
      </w:pPr>
    </w:p>
    <w:p w14:paraId="67651FD4" w14:textId="77777777" w:rsidR="0042706F" w:rsidRDefault="00C71EEF" w:rsidP="00DC1B92">
      <w:pPr>
        <w:rPr>
          <w:b/>
          <w:bCs/>
          <w:color w:val="auto"/>
          <w:szCs w:val="22"/>
        </w:rPr>
      </w:pPr>
      <w:r>
        <w:rPr>
          <w:b/>
          <w:bCs/>
          <w:color w:val="auto"/>
          <w:szCs w:val="22"/>
        </w:rPr>
        <w:t>Time expectation</w:t>
      </w:r>
    </w:p>
    <w:p w14:paraId="2D82F470" w14:textId="77777777" w:rsidR="00DC1B92" w:rsidRDefault="00DC1B92" w:rsidP="00DC1B92">
      <w:pPr>
        <w:rPr>
          <w:rFonts w:eastAsia="Times New Roman"/>
          <w:color w:val="auto"/>
          <w:sz w:val="21"/>
          <w:szCs w:val="21"/>
        </w:rPr>
      </w:pPr>
    </w:p>
    <w:p w14:paraId="13E84029" w14:textId="77777777" w:rsidR="00F80BB2" w:rsidRPr="0042706F" w:rsidRDefault="0042706F" w:rsidP="00DC1B92">
      <w:pPr>
        <w:rPr>
          <w:b/>
          <w:bCs/>
          <w:color w:val="auto"/>
          <w:szCs w:val="22"/>
        </w:rPr>
      </w:pPr>
      <w:r w:rsidRPr="005C2053">
        <w:rPr>
          <w:rFonts w:eastAsia="Times New Roman"/>
          <w:color w:val="auto"/>
          <w:sz w:val="21"/>
          <w:szCs w:val="21"/>
        </w:rPr>
        <w:t xml:space="preserve">Our </w:t>
      </w:r>
      <w:r>
        <w:rPr>
          <w:rFonts w:eastAsia="Times New Roman"/>
          <w:color w:val="auto"/>
          <w:sz w:val="21"/>
          <w:szCs w:val="21"/>
        </w:rPr>
        <w:t>fundraising events o</w:t>
      </w:r>
      <w:r w:rsidRPr="005C2053">
        <w:rPr>
          <w:rFonts w:eastAsia="Times New Roman"/>
          <w:color w:val="auto"/>
          <w:sz w:val="21"/>
          <w:szCs w:val="21"/>
        </w:rPr>
        <w:t xml:space="preserve">rganisers usually </w:t>
      </w:r>
      <w:r>
        <w:rPr>
          <w:rFonts w:eastAsia="Times New Roman"/>
          <w:color w:val="auto"/>
          <w:sz w:val="21"/>
          <w:szCs w:val="21"/>
        </w:rPr>
        <w:t>spend two to three</w:t>
      </w:r>
      <w:r w:rsidRPr="005C2053">
        <w:rPr>
          <w:rFonts w:eastAsia="Times New Roman"/>
          <w:color w:val="auto"/>
          <w:sz w:val="21"/>
          <w:szCs w:val="21"/>
        </w:rPr>
        <w:t xml:space="preserve"> hours per week in this</w:t>
      </w:r>
      <w:r>
        <w:rPr>
          <w:rFonts w:eastAsia="Times New Roman"/>
          <w:color w:val="auto"/>
          <w:sz w:val="21"/>
          <w:szCs w:val="21"/>
        </w:rPr>
        <w:t xml:space="preserve"> role, which is flexible and </w:t>
      </w:r>
      <w:r w:rsidRPr="005C2053">
        <w:rPr>
          <w:rFonts w:eastAsia="Times New Roman"/>
          <w:color w:val="auto"/>
          <w:sz w:val="21"/>
          <w:szCs w:val="21"/>
        </w:rPr>
        <w:t>can be shared by more than one volunteer</w:t>
      </w:r>
      <w:r>
        <w:rPr>
          <w:rFonts w:eastAsia="Times New Roman"/>
          <w:color w:val="auto"/>
          <w:sz w:val="21"/>
          <w:szCs w:val="21"/>
        </w:rPr>
        <w:t>.</w:t>
      </w:r>
    </w:p>
    <w:p w14:paraId="4FF225B5" w14:textId="77777777" w:rsidR="0042706F" w:rsidRDefault="0042706F" w:rsidP="00DC1B92">
      <w:pPr>
        <w:rPr>
          <w:b/>
          <w:bCs/>
          <w:color w:val="auto"/>
          <w:szCs w:val="22"/>
        </w:rPr>
      </w:pPr>
    </w:p>
    <w:p w14:paraId="179D6F2B" w14:textId="77777777" w:rsidR="00F80BB2" w:rsidRPr="00722117" w:rsidRDefault="00F80BB2" w:rsidP="00F80BB2">
      <w:pPr>
        <w:rPr>
          <w:b/>
          <w:bCs/>
          <w:color w:val="auto"/>
          <w:szCs w:val="22"/>
        </w:rPr>
      </w:pPr>
      <w:r w:rsidRPr="00722117">
        <w:rPr>
          <w:b/>
          <w:bCs/>
          <w:color w:val="auto"/>
          <w:szCs w:val="22"/>
        </w:rPr>
        <w:t>You may be just the volunteer we’ve been looking for!</w:t>
      </w:r>
    </w:p>
    <w:p w14:paraId="0DBE7301" w14:textId="77777777" w:rsidR="00F80BB2" w:rsidRPr="00722117" w:rsidRDefault="00F80BB2" w:rsidP="00F80BB2">
      <w:pPr>
        <w:rPr>
          <w:b/>
          <w:bCs/>
          <w:color w:val="auto"/>
          <w:szCs w:val="22"/>
        </w:rPr>
      </w:pPr>
    </w:p>
    <w:p w14:paraId="5E4EB18C" w14:textId="0355F452" w:rsidR="00F80BB2" w:rsidRPr="00722117" w:rsidRDefault="00F80BB2" w:rsidP="00F80BB2">
      <w:pPr>
        <w:rPr>
          <w:color w:val="auto"/>
          <w:szCs w:val="22"/>
        </w:rPr>
      </w:pPr>
      <w:r w:rsidRPr="00722117">
        <w:rPr>
          <w:color w:val="auto"/>
          <w:szCs w:val="22"/>
        </w:rPr>
        <w:t>If you have any questions about the role, please get in touch with</w:t>
      </w:r>
      <w:r w:rsidR="00362B25">
        <w:rPr>
          <w:color w:val="auto"/>
          <w:szCs w:val="22"/>
        </w:rPr>
        <w:t xml:space="preserve"> </w:t>
      </w:r>
      <w:r w:rsidR="00386716">
        <w:rPr>
          <w:color w:val="auto"/>
          <w:szCs w:val="22"/>
        </w:rPr>
        <w:t xml:space="preserve">us </w:t>
      </w:r>
      <w:r w:rsidRPr="00722117">
        <w:rPr>
          <w:color w:val="auto"/>
          <w:szCs w:val="22"/>
        </w:rPr>
        <w:t xml:space="preserve">for an informal conversation. </w:t>
      </w:r>
    </w:p>
    <w:p w14:paraId="0BFE2CF1" w14:textId="77777777" w:rsidR="00F80BB2" w:rsidRPr="00722117" w:rsidRDefault="00F80BB2" w:rsidP="00F80BB2">
      <w:pPr>
        <w:rPr>
          <w:color w:val="auto"/>
          <w:szCs w:val="22"/>
        </w:rPr>
      </w:pPr>
    </w:p>
    <w:p w14:paraId="310ECE4D" w14:textId="77777777" w:rsidR="005A319F" w:rsidRPr="00D3778B" w:rsidRDefault="00F80BB2" w:rsidP="00260974">
      <w:pPr>
        <w:rPr>
          <w:color w:val="auto"/>
          <w:szCs w:val="22"/>
        </w:rPr>
        <w:sectPr w:rsidR="005A319F" w:rsidRPr="00D3778B" w:rsidSect="0039757C">
          <w:footerReference w:type="default" r:id="rId14"/>
          <w:type w:val="continuous"/>
          <w:pgSz w:w="11906" w:h="16838"/>
          <w:pgMar w:top="851" w:right="851" w:bottom="1985" w:left="851" w:header="709" w:footer="709" w:gutter="0"/>
          <w:cols w:space="708"/>
          <w:docGrid w:linePitch="360"/>
        </w:sectPr>
      </w:pPr>
      <w:r w:rsidRPr="00722117">
        <w:rPr>
          <w:color w:val="auto"/>
          <w:szCs w:val="22"/>
        </w:rPr>
        <w:t>We are committed to building a diverse, compassionate and inclusive organisation where everyone can be themselves and do their best. We are courageous and compassionate in our purpose of helping people see the world through cats’ eyes. Together, we can make a difference. Together, we are all for cats.</w:t>
      </w:r>
      <w:r>
        <w:rPr>
          <w:color w:val="auto"/>
          <w:szCs w:val="22"/>
        </w:rPr>
        <w:t xml:space="preserve"> </w:t>
      </w:r>
      <w:r w:rsidRPr="00722117">
        <w:rPr>
          <w:color w:val="auto"/>
          <w:szCs w:val="22"/>
        </w:rPr>
        <w:t>Join the UK’s leading cat welfare charity</w:t>
      </w:r>
      <w:r>
        <w:rPr>
          <w:color w:val="auto"/>
          <w:szCs w:val="22"/>
        </w:rPr>
        <w:t xml:space="preserve"> and</w:t>
      </w:r>
      <w:r w:rsidRPr="00722117">
        <w:rPr>
          <w:color w:val="auto"/>
          <w:szCs w:val="22"/>
        </w:rPr>
        <w:t xml:space="preserve"> help make a better life for cats, because life is better with cats. </w:t>
      </w:r>
    </w:p>
    <w:p w14:paraId="200D3505" w14:textId="77777777" w:rsidR="00037E7A" w:rsidRPr="00037E7A" w:rsidRDefault="00037E7A" w:rsidP="00037E7A">
      <w:pPr>
        <w:rPr>
          <w:rFonts w:ascii="Arial" w:hAnsi="Arial" w:cs="Arial"/>
        </w:rPr>
      </w:pPr>
    </w:p>
    <w:sectPr w:rsidR="00037E7A" w:rsidRPr="00037E7A" w:rsidSect="00F80BB2">
      <w:headerReference w:type="default" r:id="rId15"/>
      <w:type w:val="continuous"/>
      <w:pgSz w:w="11906" w:h="16838"/>
      <w:pgMar w:top="851"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A3AD" w14:textId="77777777" w:rsidR="00673D45" w:rsidRDefault="00673D45" w:rsidP="00037E7A">
      <w:r>
        <w:separator/>
      </w:r>
    </w:p>
  </w:endnote>
  <w:endnote w:type="continuationSeparator" w:id="0">
    <w:p w14:paraId="713A2D2C" w14:textId="77777777" w:rsidR="00673D45" w:rsidRDefault="00673D45" w:rsidP="0003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30E8" w14:textId="77777777" w:rsidR="06FB1A49" w:rsidRDefault="00D82BFF" w:rsidP="00122360">
    <w:pPr>
      <w:pStyle w:val="Footer"/>
      <w:rPr>
        <w:rFonts w:ascii="Arial" w:eastAsia="Arial" w:hAnsi="Arial" w:cs="Arial"/>
        <w:i/>
        <w:iCs/>
      </w:rPr>
    </w:pPr>
    <w:r>
      <w:rPr>
        <w:rFonts w:ascii="Arial" w:hAnsi="Arial" w:cs="Arial"/>
        <w:i/>
        <w:iCs/>
        <w:noProof/>
        <w:color w:val="792672"/>
        <w:szCs w:val="20"/>
      </w:rPr>
      <w:drawing>
        <wp:anchor distT="0" distB="0" distL="114300" distR="114300" simplePos="0" relativeHeight="251664384" behindDoc="0" locked="0" layoutInCell="1" allowOverlap="1" wp14:anchorId="74A154FE" wp14:editId="6C468483">
          <wp:simplePos x="0" y="0"/>
          <wp:positionH relativeFrom="margin">
            <wp:align>center</wp:align>
          </wp:positionH>
          <wp:positionV relativeFrom="page">
            <wp:posOffset>9316085</wp:posOffset>
          </wp:positionV>
          <wp:extent cx="1066800" cy="1066800"/>
          <wp:effectExtent l="0" t="0" r="0" b="0"/>
          <wp:wrapNone/>
          <wp:docPr id="482535981" name="Picture 482535981" descr="A purple cat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7667" name="Picture 8" descr="A purple cat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082F" w14:textId="77777777" w:rsidR="00673D45" w:rsidRDefault="00673D45" w:rsidP="00037E7A">
      <w:r>
        <w:separator/>
      </w:r>
    </w:p>
  </w:footnote>
  <w:footnote w:type="continuationSeparator" w:id="0">
    <w:p w14:paraId="172D59E6" w14:textId="77777777" w:rsidR="00673D45" w:rsidRDefault="00673D45" w:rsidP="0003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B44F" w14:textId="77777777" w:rsidR="06FB1A49" w:rsidRDefault="06FB1A49" w:rsidP="06FB1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274"/>
    <w:multiLevelType w:val="hybridMultilevel"/>
    <w:tmpl w:val="20D6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613C5"/>
    <w:multiLevelType w:val="multilevel"/>
    <w:tmpl w:val="62165F80"/>
    <w:lvl w:ilvl="0">
      <w:start w:val="1"/>
      <w:numFmt w:val="bullet"/>
      <w:lvlText w:val="●"/>
      <w:lvlJc w:val="left"/>
      <w:pPr>
        <w:ind w:left="720" w:firstLine="360"/>
      </w:pPr>
      <w:rPr>
        <w:color w:val="21409A"/>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DF12DF4"/>
    <w:multiLevelType w:val="hybridMultilevel"/>
    <w:tmpl w:val="3808D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4B3D88"/>
    <w:multiLevelType w:val="hybridMultilevel"/>
    <w:tmpl w:val="719C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60DB1"/>
    <w:multiLevelType w:val="hybridMultilevel"/>
    <w:tmpl w:val="DAE8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7466E"/>
    <w:multiLevelType w:val="hybridMultilevel"/>
    <w:tmpl w:val="72B8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7061C"/>
    <w:multiLevelType w:val="multilevel"/>
    <w:tmpl w:val="062C29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763A6A1B"/>
    <w:multiLevelType w:val="hybridMultilevel"/>
    <w:tmpl w:val="AD32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543392">
    <w:abstractNumId w:val="7"/>
  </w:num>
  <w:num w:numId="2" w16cid:durableId="2046559369">
    <w:abstractNumId w:val="3"/>
  </w:num>
  <w:num w:numId="3" w16cid:durableId="245919097">
    <w:abstractNumId w:val="0"/>
  </w:num>
  <w:num w:numId="4" w16cid:durableId="462847055">
    <w:abstractNumId w:val="2"/>
  </w:num>
  <w:num w:numId="5" w16cid:durableId="1092513754">
    <w:abstractNumId w:val="6"/>
  </w:num>
  <w:num w:numId="6" w16cid:durableId="1991246028">
    <w:abstractNumId w:val="5"/>
  </w:num>
  <w:num w:numId="7" w16cid:durableId="1171287687">
    <w:abstractNumId w:val="1"/>
  </w:num>
  <w:num w:numId="8" w16cid:durableId="2014914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45"/>
    <w:rsid w:val="0003788A"/>
    <w:rsid w:val="00037E7A"/>
    <w:rsid w:val="00113AFB"/>
    <w:rsid w:val="00120782"/>
    <w:rsid w:val="00122360"/>
    <w:rsid w:val="00172738"/>
    <w:rsid w:val="00195089"/>
    <w:rsid w:val="00196D48"/>
    <w:rsid w:val="001B7F8A"/>
    <w:rsid w:val="001D056E"/>
    <w:rsid w:val="001E0E06"/>
    <w:rsid w:val="0022242B"/>
    <w:rsid w:val="002352E2"/>
    <w:rsid w:val="0024388D"/>
    <w:rsid w:val="00260974"/>
    <w:rsid w:val="00260E45"/>
    <w:rsid w:val="0027121B"/>
    <w:rsid w:val="002723D4"/>
    <w:rsid w:val="00305670"/>
    <w:rsid w:val="00340ED5"/>
    <w:rsid w:val="00362B25"/>
    <w:rsid w:val="0038566E"/>
    <w:rsid w:val="00386716"/>
    <w:rsid w:val="0039757C"/>
    <w:rsid w:val="003B6CDA"/>
    <w:rsid w:val="004044E8"/>
    <w:rsid w:val="0042706F"/>
    <w:rsid w:val="00445378"/>
    <w:rsid w:val="004711E4"/>
    <w:rsid w:val="004770CD"/>
    <w:rsid w:val="004A622E"/>
    <w:rsid w:val="005005CE"/>
    <w:rsid w:val="00535E8B"/>
    <w:rsid w:val="00555035"/>
    <w:rsid w:val="00581576"/>
    <w:rsid w:val="005A319F"/>
    <w:rsid w:val="005A5F8F"/>
    <w:rsid w:val="006010F6"/>
    <w:rsid w:val="00627298"/>
    <w:rsid w:val="00637835"/>
    <w:rsid w:val="00673D45"/>
    <w:rsid w:val="006A3789"/>
    <w:rsid w:val="006C3118"/>
    <w:rsid w:val="00724EA0"/>
    <w:rsid w:val="00760310"/>
    <w:rsid w:val="00796CBF"/>
    <w:rsid w:val="007B2AD8"/>
    <w:rsid w:val="00810121"/>
    <w:rsid w:val="008448E3"/>
    <w:rsid w:val="0084645E"/>
    <w:rsid w:val="00882A4A"/>
    <w:rsid w:val="008B3C01"/>
    <w:rsid w:val="008C456D"/>
    <w:rsid w:val="008D4414"/>
    <w:rsid w:val="008E3836"/>
    <w:rsid w:val="009473C5"/>
    <w:rsid w:val="009D64A9"/>
    <w:rsid w:val="009E1C71"/>
    <w:rsid w:val="00A47471"/>
    <w:rsid w:val="00A6413C"/>
    <w:rsid w:val="00A846EB"/>
    <w:rsid w:val="00AF6186"/>
    <w:rsid w:val="00B12800"/>
    <w:rsid w:val="00B47CCD"/>
    <w:rsid w:val="00B66544"/>
    <w:rsid w:val="00B81A18"/>
    <w:rsid w:val="00BD2818"/>
    <w:rsid w:val="00C11632"/>
    <w:rsid w:val="00C549B5"/>
    <w:rsid w:val="00C719B5"/>
    <w:rsid w:val="00C71EEF"/>
    <w:rsid w:val="00C94258"/>
    <w:rsid w:val="00CB4D30"/>
    <w:rsid w:val="00D305F4"/>
    <w:rsid w:val="00D3778B"/>
    <w:rsid w:val="00D4182B"/>
    <w:rsid w:val="00D45F86"/>
    <w:rsid w:val="00D50E97"/>
    <w:rsid w:val="00D709F6"/>
    <w:rsid w:val="00D82BFF"/>
    <w:rsid w:val="00D85E2F"/>
    <w:rsid w:val="00DC1B92"/>
    <w:rsid w:val="00DC7033"/>
    <w:rsid w:val="00DD0EFC"/>
    <w:rsid w:val="00DE777D"/>
    <w:rsid w:val="00E21D87"/>
    <w:rsid w:val="00E60CDD"/>
    <w:rsid w:val="00E931A0"/>
    <w:rsid w:val="00EA212D"/>
    <w:rsid w:val="00EC68C7"/>
    <w:rsid w:val="00F104B5"/>
    <w:rsid w:val="00F23686"/>
    <w:rsid w:val="00F373E0"/>
    <w:rsid w:val="00F700B6"/>
    <w:rsid w:val="00F70767"/>
    <w:rsid w:val="00F80BB2"/>
    <w:rsid w:val="00FA2BFB"/>
    <w:rsid w:val="00FD4365"/>
    <w:rsid w:val="00FF5F9E"/>
    <w:rsid w:val="00FF5FD7"/>
    <w:rsid w:val="069BD0EE"/>
    <w:rsid w:val="06FB1A49"/>
    <w:rsid w:val="0A1992AE"/>
    <w:rsid w:val="0F505D2D"/>
    <w:rsid w:val="1ACC4EAF"/>
    <w:rsid w:val="334C9CA0"/>
    <w:rsid w:val="35DF3DFA"/>
    <w:rsid w:val="377B0E5B"/>
    <w:rsid w:val="37BA43CE"/>
    <w:rsid w:val="3D32CD07"/>
    <w:rsid w:val="415C4058"/>
    <w:rsid w:val="41F18FAB"/>
    <w:rsid w:val="478F0716"/>
    <w:rsid w:val="4AAC9C84"/>
    <w:rsid w:val="529E860C"/>
    <w:rsid w:val="649AAB36"/>
    <w:rsid w:val="6D5A4A9B"/>
    <w:rsid w:val="7408C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BE609"/>
  <w15:chartTrackingRefBased/>
  <w15:docId w15:val="{256F110D-D7E8-4AB2-8C6D-BFD379FB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F9E"/>
    <w:rPr>
      <w:color w:val="000000" w:themeColor="text1"/>
      <w:sz w:val="22"/>
    </w:rPr>
  </w:style>
  <w:style w:type="paragraph" w:styleId="Heading1">
    <w:name w:val="heading 1"/>
    <w:basedOn w:val="Normal"/>
    <w:next w:val="Normal"/>
    <w:link w:val="Heading1Char"/>
    <w:uiPriority w:val="9"/>
    <w:qFormat/>
    <w:rsid w:val="00122360"/>
    <w:pPr>
      <w:keepNext/>
      <w:keepLines/>
      <w:spacing w:before="240"/>
      <w:jc w:val="center"/>
      <w:outlineLvl w:val="0"/>
    </w:pPr>
    <w:rPr>
      <w:rFonts w:ascii="Arial" w:eastAsiaTheme="majorEastAsia" w:hAnsi="Arial" w:cstheme="majorBidi"/>
      <w:b/>
      <w:color w:val="782571" w:themeColor="accent1"/>
      <w:sz w:val="100"/>
      <w:szCs w:val="32"/>
    </w:rPr>
  </w:style>
  <w:style w:type="paragraph" w:styleId="Heading2">
    <w:name w:val="heading 2"/>
    <w:basedOn w:val="Normal"/>
    <w:next w:val="Normal"/>
    <w:link w:val="Heading2Char"/>
    <w:uiPriority w:val="9"/>
    <w:unhideWhenUsed/>
    <w:qFormat/>
    <w:rsid w:val="00122360"/>
    <w:pPr>
      <w:keepNext/>
      <w:keepLines/>
      <w:spacing w:before="40"/>
      <w:jc w:val="center"/>
      <w:outlineLvl w:val="1"/>
    </w:pPr>
    <w:rPr>
      <w:rFonts w:ascii="Arial" w:eastAsiaTheme="majorEastAsia" w:hAnsi="Arial" w:cstheme="majorBidi"/>
      <w:b/>
      <w:color w:val="C928B2" w:themeColor="accent2"/>
      <w:sz w:val="6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360"/>
    <w:rPr>
      <w:color w:val="1A006B" w:themeColor="accent4"/>
      <w:u w:val="single"/>
    </w:rPr>
  </w:style>
  <w:style w:type="paragraph" w:styleId="ListParagraph">
    <w:name w:val="List Paragraph"/>
    <w:basedOn w:val="Normal"/>
    <w:uiPriority w:val="34"/>
    <w:qFormat/>
    <w:rsid w:val="00037E7A"/>
    <w:pPr>
      <w:ind w:left="720"/>
      <w:contextualSpacing/>
    </w:pPr>
  </w:style>
  <w:style w:type="paragraph" w:styleId="Header">
    <w:name w:val="header"/>
    <w:basedOn w:val="Normal"/>
    <w:link w:val="HeaderChar"/>
    <w:uiPriority w:val="99"/>
    <w:unhideWhenUsed/>
    <w:rsid w:val="00122360"/>
    <w:pPr>
      <w:tabs>
        <w:tab w:val="center" w:pos="4513"/>
        <w:tab w:val="right" w:pos="9026"/>
      </w:tabs>
    </w:pPr>
    <w:rPr>
      <w:sz w:val="20"/>
    </w:rPr>
  </w:style>
  <w:style w:type="character" w:customStyle="1" w:styleId="HeaderChar">
    <w:name w:val="Header Char"/>
    <w:basedOn w:val="DefaultParagraphFont"/>
    <w:link w:val="Header"/>
    <w:uiPriority w:val="99"/>
    <w:rsid w:val="00122360"/>
    <w:rPr>
      <w:color w:val="000000" w:themeColor="text1"/>
      <w:sz w:val="20"/>
    </w:rPr>
  </w:style>
  <w:style w:type="paragraph" w:styleId="Footer">
    <w:name w:val="footer"/>
    <w:basedOn w:val="Normal"/>
    <w:link w:val="FooterChar"/>
    <w:uiPriority w:val="99"/>
    <w:unhideWhenUsed/>
    <w:rsid w:val="00122360"/>
    <w:pPr>
      <w:tabs>
        <w:tab w:val="center" w:pos="4513"/>
        <w:tab w:val="right" w:pos="9026"/>
      </w:tabs>
    </w:pPr>
    <w:rPr>
      <w:sz w:val="20"/>
    </w:rPr>
  </w:style>
  <w:style w:type="character" w:customStyle="1" w:styleId="FooterChar">
    <w:name w:val="Footer Char"/>
    <w:basedOn w:val="DefaultParagraphFont"/>
    <w:link w:val="Footer"/>
    <w:uiPriority w:val="99"/>
    <w:rsid w:val="00122360"/>
    <w:rPr>
      <w:color w:val="000000" w:themeColor="text1"/>
      <w:sz w:val="20"/>
    </w:rPr>
  </w:style>
  <w:style w:type="character" w:styleId="PageNumber">
    <w:name w:val="page number"/>
    <w:basedOn w:val="DefaultParagraphFont"/>
    <w:uiPriority w:val="99"/>
    <w:semiHidden/>
    <w:unhideWhenUsed/>
    <w:rsid w:val="00037E7A"/>
  </w:style>
  <w:style w:type="paragraph" w:styleId="NormalWeb">
    <w:name w:val="Normal (Web)"/>
    <w:basedOn w:val="Normal"/>
    <w:uiPriority w:val="99"/>
    <w:unhideWhenUsed/>
    <w:rsid w:val="00122360"/>
    <w:pPr>
      <w:spacing w:before="100" w:beforeAutospacing="1" w:after="100" w:afterAutospacing="1"/>
    </w:pPr>
    <w:rPr>
      <w:rFonts w:ascii="Arial" w:eastAsia="Times New Roman" w:hAnsi="Arial" w:cs="Times New Roman"/>
      <w:color w:val="1A006B" w:themeColor="accent4"/>
      <w:kern w:val="0"/>
      <w:lang w:eastAsia="en-GB"/>
      <w14:ligatures w14:val="none"/>
    </w:rPr>
  </w:style>
  <w:style w:type="table" w:styleId="TableGrid">
    <w:name w:val="Table Grid"/>
    <w:basedOn w:val="TableNormal"/>
    <w:uiPriority w:val="39"/>
    <w:rsid w:val="00A6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2360"/>
    <w:rPr>
      <w:rFonts w:ascii="Arial" w:eastAsiaTheme="majorEastAsia" w:hAnsi="Arial" w:cstheme="majorBidi"/>
      <w:b/>
      <w:color w:val="782571" w:themeColor="accent1"/>
      <w:sz w:val="100"/>
      <w:szCs w:val="32"/>
    </w:rPr>
  </w:style>
  <w:style w:type="paragraph" w:styleId="NoSpacing">
    <w:name w:val="No Spacing"/>
    <w:uiPriority w:val="1"/>
    <w:qFormat/>
    <w:rsid w:val="00122360"/>
    <w:rPr>
      <w:color w:val="000000" w:themeColor="text1"/>
    </w:rPr>
  </w:style>
  <w:style w:type="character" w:customStyle="1" w:styleId="Heading2Char">
    <w:name w:val="Heading 2 Char"/>
    <w:basedOn w:val="DefaultParagraphFont"/>
    <w:link w:val="Heading2"/>
    <w:uiPriority w:val="9"/>
    <w:rsid w:val="00122360"/>
    <w:rPr>
      <w:rFonts w:ascii="Arial" w:eastAsiaTheme="majorEastAsia" w:hAnsi="Arial" w:cstheme="majorBidi"/>
      <w:b/>
      <w:color w:val="C928B2" w:themeColor="accent2"/>
      <w:sz w:val="64"/>
      <w:szCs w:val="26"/>
    </w:rPr>
  </w:style>
  <w:style w:type="paragraph" w:styleId="Title">
    <w:name w:val="Title"/>
    <w:basedOn w:val="Normal"/>
    <w:next w:val="Normal"/>
    <w:link w:val="TitleChar"/>
    <w:uiPriority w:val="10"/>
    <w:qFormat/>
    <w:rsid w:val="00122360"/>
    <w:pPr>
      <w:contextualSpacing/>
    </w:pPr>
    <w:rPr>
      <w:rFonts w:ascii="Arial" w:eastAsiaTheme="majorEastAsia" w:hAnsi="Arial" w:cstheme="majorBidi"/>
      <w:color w:val="782571" w:themeColor="accent1"/>
      <w:spacing w:val="-10"/>
      <w:kern w:val="28"/>
      <w:sz w:val="40"/>
      <w:szCs w:val="56"/>
    </w:rPr>
  </w:style>
  <w:style w:type="character" w:customStyle="1" w:styleId="TitleChar">
    <w:name w:val="Title Char"/>
    <w:basedOn w:val="DefaultParagraphFont"/>
    <w:link w:val="Title"/>
    <w:uiPriority w:val="10"/>
    <w:rsid w:val="00122360"/>
    <w:rPr>
      <w:rFonts w:ascii="Arial" w:eastAsiaTheme="majorEastAsia" w:hAnsi="Arial" w:cstheme="majorBidi"/>
      <w:color w:val="782571" w:themeColor="accent1"/>
      <w:spacing w:val="-10"/>
      <w:kern w:val="28"/>
      <w:sz w:val="40"/>
      <w:szCs w:val="56"/>
    </w:rPr>
  </w:style>
  <w:style w:type="paragraph" w:styleId="Subtitle">
    <w:name w:val="Subtitle"/>
    <w:basedOn w:val="Normal"/>
    <w:next w:val="Normal"/>
    <w:link w:val="SubtitleChar"/>
    <w:uiPriority w:val="11"/>
    <w:qFormat/>
    <w:rsid w:val="00122360"/>
    <w:pPr>
      <w:numPr>
        <w:ilvl w:val="1"/>
      </w:numPr>
      <w:spacing w:after="160"/>
    </w:pPr>
    <w:rPr>
      <w:rFonts w:ascii="Arial" w:eastAsiaTheme="minorEastAsia" w:hAnsi="Arial"/>
      <w:color w:val="C928B2" w:themeColor="accent2"/>
      <w:spacing w:val="15"/>
      <w:sz w:val="32"/>
      <w:szCs w:val="22"/>
    </w:rPr>
  </w:style>
  <w:style w:type="character" w:customStyle="1" w:styleId="SubtitleChar">
    <w:name w:val="Subtitle Char"/>
    <w:basedOn w:val="DefaultParagraphFont"/>
    <w:link w:val="Subtitle"/>
    <w:uiPriority w:val="11"/>
    <w:rsid w:val="00122360"/>
    <w:rPr>
      <w:rFonts w:ascii="Arial" w:eastAsiaTheme="minorEastAsia" w:hAnsi="Arial"/>
      <w:color w:val="C928B2" w:themeColor="accent2"/>
      <w:spacing w:val="15"/>
      <w:sz w:val="32"/>
      <w:szCs w:val="22"/>
    </w:rPr>
  </w:style>
  <w:style w:type="character" w:styleId="SubtleEmphasis">
    <w:name w:val="Subtle Emphasis"/>
    <w:basedOn w:val="DefaultParagraphFont"/>
    <w:uiPriority w:val="19"/>
    <w:qFormat/>
    <w:rsid w:val="00122360"/>
    <w:rPr>
      <w:rFonts w:ascii="Arial" w:hAnsi="Arial"/>
      <w:b w:val="0"/>
      <w:i/>
      <w:iCs/>
      <w:color w:val="000000" w:themeColor="text1"/>
    </w:rPr>
  </w:style>
  <w:style w:type="character" w:styleId="Emphasis">
    <w:name w:val="Emphasis"/>
    <w:basedOn w:val="DefaultParagraphFont"/>
    <w:uiPriority w:val="20"/>
    <w:qFormat/>
    <w:rsid w:val="00122360"/>
    <w:rPr>
      <w:rFonts w:ascii="Arial" w:hAnsi="Arial"/>
      <w:b/>
      <w:i/>
      <w:iCs/>
      <w:color w:val="000000" w:themeColor="text1"/>
      <w:sz w:val="24"/>
    </w:rPr>
  </w:style>
  <w:style w:type="character" w:styleId="IntenseEmphasis">
    <w:name w:val="Intense Emphasis"/>
    <w:basedOn w:val="DefaultParagraphFont"/>
    <w:uiPriority w:val="21"/>
    <w:qFormat/>
    <w:rsid w:val="00122360"/>
    <w:rPr>
      <w:rFonts w:ascii="Arial" w:hAnsi="Arial"/>
      <w:b/>
      <w:i/>
      <w:iCs/>
      <w:color w:val="782571" w:themeColor="accent1"/>
      <w:sz w:val="24"/>
    </w:rPr>
  </w:style>
  <w:style w:type="character" w:styleId="Strong">
    <w:name w:val="Strong"/>
    <w:basedOn w:val="DefaultParagraphFont"/>
    <w:uiPriority w:val="22"/>
    <w:qFormat/>
    <w:rsid w:val="00122360"/>
    <w:rPr>
      <w:rFonts w:ascii="Arial" w:hAnsi="Arial"/>
      <w:b/>
      <w:bCs/>
      <w:i w:val="0"/>
      <w:sz w:val="24"/>
    </w:rPr>
  </w:style>
  <w:style w:type="paragraph" w:styleId="Quote">
    <w:name w:val="Quote"/>
    <w:basedOn w:val="Normal"/>
    <w:next w:val="Normal"/>
    <w:link w:val="QuoteChar"/>
    <w:uiPriority w:val="29"/>
    <w:qFormat/>
    <w:rsid w:val="00122360"/>
    <w:pPr>
      <w:spacing w:before="200" w:after="160"/>
      <w:ind w:left="864" w:right="864"/>
      <w:jc w:val="center"/>
    </w:pPr>
    <w:rPr>
      <w:rFonts w:ascii="Arial" w:hAnsi="Arial"/>
      <w:i/>
      <w:iCs/>
    </w:rPr>
  </w:style>
  <w:style w:type="character" w:customStyle="1" w:styleId="QuoteChar">
    <w:name w:val="Quote Char"/>
    <w:basedOn w:val="DefaultParagraphFont"/>
    <w:link w:val="Quote"/>
    <w:uiPriority w:val="29"/>
    <w:rsid w:val="00122360"/>
    <w:rPr>
      <w:rFonts w:ascii="Arial" w:hAnsi="Arial"/>
      <w:i/>
      <w:iCs/>
      <w:color w:val="000000" w:themeColor="text1"/>
    </w:rPr>
  </w:style>
  <w:style w:type="paragraph" w:styleId="IntenseQuote">
    <w:name w:val="Intense Quote"/>
    <w:basedOn w:val="Normal"/>
    <w:next w:val="Normal"/>
    <w:link w:val="IntenseQuoteChar"/>
    <w:uiPriority w:val="30"/>
    <w:qFormat/>
    <w:rsid w:val="00122360"/>
    <w:pPr>
      <w:pBdr>
        <w:top w:val="single" w:sz="4" w:space="10" w:color="782571" w:themeColor="accent1"/>
        <w:bottom w:val="single" w:sz="4" w:space="10" w:color="782571" w:themeColor="accent1"/>
      </w:pBdr>
      <w:spacing w:before="360" w:after="360"/>
      <w:ind w:left="864" w:right="864"/>
      <w:jc w:val="center"/>
    </w:pPr>
    <w:rPr>
      <w:i/>
      <w:iCs/>
      <w:color w:val="782571" w:themeColor="accent1"/>
    </w:rPr>
  </w:style>
  <w:style w:type="character" w:customStyle="1" w:styleId="IntenseQuoteChar">
    <w:name w:val="Intense Quote Char"/>
    <w:basedOn w:val="DefaultParagraphFont"/>
    <w:link w:val="IntenseQuote"/>
    <w:uiPriority w:val="30"/>
    <w:rsid w:val="00122360"/>
    <w:rPr>
      <w:i/>
      <w:iCs/>
      <w:color w:val="782571" w:themeColor="accent1"/>
    </w:rPr>
  </w:style>
  <w:style w:type="character" w:styleId="SubtleReference">
    <w:name w:val="Subtle Reference"/>
    <w:basedOn w:val="DefaultParagraphFont"/>
    <w:uiPriority w:val="31"/>
    <w:qFormat/>
    <w:rsid w:val="00122360"/>
    <w:rPr>
      <w:rFonts w:ascii="Arial" w:hAnsi="Arial"/>
      <w:b w:val="0"/>
      <w:i w:val="0"/>
      <w:smallCaps/>
      <w:color w:val="000000" w:themeColor="text1"/>
      <w:sz w:val="24"/>
    </w:rPr>
  </w:style>
  <w:style w:type="character" w:styleId="IntenseReference">
    <w:name w:val="Intense Reference"/>
    <w:basedOn w:val="DefaultParagraphFont"/>
    <w:uiPriority w:val="32"/>
    <w:qFormat/>
    <w:rsid w:val="00122360"/>
    <w:rPr>
      <w:rFonts w:ascii="Arial" w:hAnsi="Arial"/>
      <w:b/>
      <w:bCs/>
      <w:i w:val="0"/>
      <w:smallCaps/>
      <w:color w:val="000000" w:themeColor="text1"/>
      <w:spacing w:val="5"/>
      <w:sz w:val="24"/>
    </w:rPr>
  </w:style>
  <w:style w:type="character" w:styleId="BookTitle">
    <w:name w:val="Book Title"/>
    <w:basedOn w:val="DefaultParagraphFont"/>
    <w:uiPriority w:val="33"/>
    <w:qFormat/>
    <w:rsid w:val="00122360"/>
    <w:rPr>
      <w:rFonts w:ascii="Arial" w:hAnsi="Arial"/>
      <w:b/>
      <w:bCs/>
      <w:i/>
      <w:iCs/>
      <w:spacing w:val="5"/>
      <w:sz w:val="24"/>
    </w:rPr>
  </w:style>
  <w:style w:type="character" w:customStyle="1" w:styleId="ui-provider">
    <w:name w:val="ui-provider"/>
    <w:basedOn w:val="DefaultParagraphFont"/>
    <w:rsid w:val="00F80BB2"/>
  </w:style>
  <w:style w:type="character" w:customStyle="1" w:styleId="normaltextrun">
    <w:name w:val="normaltextrun"/>
    <w:basedOn w:val="DefaultParagraphFont"/>
    <w:rsid w:val="00F80BB2"/>
  </w:style>
  <w:style w:type="character" w:customStyle="1" w:styleId="cf01">
    <w:name w:val="cf01"/>
    <w:basedOn w:val="DefaultParagraphFont"/>
    <w:rsid w:val="00F80BB2"/>
    <w:rPr>
      <w:rFonts w:ascii="Segoe UI" w:hAnsi="Segoe UI" w:cs="Segoe UI" w:hint="default"/>
      <w:sz w:val="18"/>
      <w:szCs w:val="18"/>
    </w:rPr>
  </w:style>
  <w:style w:type="character" w:styleId="PlaceholderText">
    <w:name w:val="Placeholder Text"/>
    <w:basedOn w:val="DefaultParagraphFont"/>
    <w:uiPriority w:val="99"/>
    <w:semiHidden/>
    <w:rsid w:val="00362B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s.org.uk/cats-protection-careers/values-and-behaviour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e.Monahan\Downloads\Fundraising%20events%20organiser.dotx" TargetMode="External"/></Relationships>
</file>

<file path=word/theme/theme1.xml><?xml version="1.0" encoding="utf-8"?>
<a:theme xmlns:a="http://schemas.openxmlformats.org/drawingml/2006/main" name="Office Theme">
  <a:themeElements>
    <a:clrScheme name="Cats Protection">
      <a:dk1>
        <a:srgbClr val="000000"/>
      </a:dk1>
      <a:lt1>
        <a:srgbClr val="FFFFFF"/>
      </a:lt1>
      <a:dk2>
        <a:srgbClr val="000000"/>
      </a:dk2>
      <a:lt2>
        <a:srgbClr val="FAE6FA"/>
      </a:lt2>
      <a:accent1>
        <a:srgbClr val="782571"/>
      </a:accent1>
      <a:accent2>
        <a:srgbClr val="C928B2"/>
      </a:accent2>
      <a:accent3>
        <a:srgbClr val="E83CF5"/>
      </a:accent3>
      <a:accent4>
        <a:srgbClr val="1A006B"/>
      </a:accent4>
      <a:accent5>
        <a:srgbClr val="511ABA"/>
      </a:accent5>
      <a:accent6>
        <a:srgbClr val="7E3BE7"/>
      </a:accent6>
      <a:hlink>
        <a:srgbClr val="19006A"/>
      </a:hlink>
      <a:folHlink>
        <a:srgbClr val="19006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2a1b087-cb38-4d31-ac04-da78023f01a1" ContentTypeId="0x010100A94BB7829B554C4CAD68084E84544C35" PreviousValue="false"/>
</file>

<file path=customXml/item3.xml><?xml version="1.0" encoding="utf-8"?>
<?mso-contentType ?>
<p:Policy xmlns:p="office.server.policy" id="" local="true">
  <p:Name>CP Document</p:Name>
  <p:Description/>
  <p:Statement/>
  <p:PolicyItems>
    <p:PolicyItem featureId="Microsoft.Office.RecordsManagement.PolicyFeatures.Expiration" staticId="0x010100A94BB7829B554C4CAD68084E84544C35|654976629" UniqueId="4a9803d4-303a-41b3-abf5-fd3e1b61180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CPNextReviewDate</property>
                  <propertyId>39b4575e-873d-4eec-a197-8f10e367257a</propertyId>
                  <period>days</period>
                </formula>
                <action type="workflow" id="6ac1b629-e951-490b-b884-56b803ea3538"/>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CP Document" ma:contentTypeID="0x010100A94BB7829B554C4CAD68084E84544C3500C5741EEA1AA01C4CA18BF3D54CD95DB5" ma:contentTypeVersion="13" ma:contentTypeDescription="Create a new document." ma:contentTypeScope="" ma:versionID="12ae9d4b55c5d872113388db3c2b1c14">
  <xsd:schema xmlns:xsd="http://www.w3.org/2001/XMLSchema" xmlns:xs="http://www.w3.org/2001/XMLSchema" xmlns:p="http://schemas.microsoft.com/office/2006/metadata/properties" xmlns:ns1="http://schemas.microsoft.com/sharepoint/v3" xmlns:ns2="577dae05-e90f-4e87-b9ff-e4ea8ece6f30" targetNamespace="http://schemas.microsoft.com/office/2006/metadata/properties" ma:root="true" ma:fieldsID="98580edc485ec0aa578fea9749801e94" ns1:_="" ns2:_="">
    <xsd:import namespace="http://schemas.microsoft.com/sharepoint/v3"/>
    <xsd:import namespace="577dae05-e90f-4e87-b9ff-e4ea8ece6f30"/>
    <xsd:element name="properties">
      <xsd:complexType>
        <xsd:sequence>
          <xsd:element name="documentManagement">
            <xsd:complexType>
              <xsd:all>
                <xsd:element ref="ns2:CPTopicsTaxHTField0" minOccurs="0"/>
                <xsd:element ref="ns2:CPMarkingTaxHTField0" minOccurs="0"/>
                <xsd:element ref="ns2:CPStatusTaxHTField0" minOccurs="0"/>
                <xsd:element ref="ns2:CPTypeTaxHTField0" minOccurs="0"/>
                <xsd:element ref="ns2:CPPublishedVersion" minOccurs="0"/>
                <xsd:element ref="ns2:CPOwner" minOccurs="0"/>
                <xsd:element ref="ns2:CPNextReviewDate"/>
                <xsd:element ref="ns2:TaxKeywordTaxHTField" minOccurs="0"/>
                <xsd:element ref="ns2:TaxCatchAl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description="" ma:hidden="true" ma:internalName="_dlc_Exempt" ma:readOnly="true">
      <xsd:simpleType>
        <xsd:restriction base="dms:Unknown"/>
      </xsd:simpleType>
    </xsd:element>
    <xsd:element name="_dlc_ExpireDateSaved" ma:index="23" nillable="true" ma:displayName="Original Expiration Date" ma:description=""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7dae05-e90f-4e87-b9ff-e4ea8ece6f30" elementFormDefault="qualified">
    <xsd:import namespace="http://schemas.microsoft.com/office/2006/documentManagement/types"/>
    <xsd:import namespace="http://schemas.microsoft.com/office/infopath/2007/PartnerControls"/>
    <xsd:element name="CPTopicsTaxHTField0" ma:index="8" nillable="true" ma:taxonomy="true" ma:internalName="CPTopicsTaxHTField0" ma:taxonomyFieldName="CPTopics" ma:displayName="Topics" ma:fieldId="{e85fa683-9c85-4a1b-ac3a-1edf69a0367c}" ma:taxonomyMulti="true" ma:sspId="02a1b087-cb38-4d31-ac04-da78023f01a1" ma:termSetId="7a5646c2-ee11-4cd4-9f23-6aec24a54efd" ma:anchorId="00000000-0000-0000-0000-000000000000" ma:open="false" ma:isKeyword="false">
      <xsd:complexType>
        <xsd:sequence>
          <xsd:element ref="pc:Terms" minOccurs="0" maxOccurs="1"/>
        </xsd:sequence>
      </xsd:complexType>
    </xsd:element>
    <xsd:element name="CPMarkingTaxHTField0" ma:index="10" nillable="true" ma:taxonomy="true" ma:internalName="CPMarkingTaxHTField0" ma:taxonomyFieldName="CPMarking" ma:displayName="Marking" ma:default="1;#Internal|69653EE4-566A-4B3F-9916-95BABFEDCBCD" ma:fieldId="{bb17ba78-4db7-4e6f-a7bf-008a5e119f5e}" ma:sspId="02a1b087-cb38-4d31-ac04-da78023f01a1" ma:termSetId="8869ef50-842e-4cf3-8288-66ccca4ba776" ma:anchorId="00000000-0000-0000-0000-000000000000" ma:open="false" ma:isKeyword="false">
      <xsd:complexType>
        <xsd:sequence>
          <xsd:element ref="pc:Terms" minOccurs="0" maxOccurs="1"/>
        </xsd:sequence>
      </xsd:complexType>
    </xsd:element>
    <xsd:element name="CPStatusTaxHTField0" ma:index="12" nillable="true" ma:taxonomy="true" ma:internalName="CPStatusTaxHTField0" ma:taxonomyFieldName="CPStatus" ma:displayName="Status" ma:default="2;#Draft|E89DAE75-0363-416D-A3BD-234B84A0DA98" ma:fieldId="{b970afba-1f7e-41fc-a116-fc3d99009f8d}" ma:sspId="02a1b087-cb38-4d31-ac04-da78023f01a1" ma:termSetId="2be5705f-160f-449c-8ae0-aa8c7860217b" ma:anchorId="00000000-0000-0000-0000-000000000000" ma:open="false" ma:isKeyword="false">
      <xsd:complexType>
        <xsd:sequence>
          <xsd:element ref="pc:Terms" minOccurs="0" maxOccurs="1"/>
        </xsd:sequence>
      </xsd:complexType>
    </xsd:element>
    <xsd:element name="CPTypeTaxHTField0" ma:index="14" nillable="true" ma:taxonomy="true" ma:internalName="CPTypeTaxHTField0" ma:taxonomyFieldName="CPType" ma:displayName="Type" ma:fieldId="{e9f4ddf9-d550-4b6e-a3e6-7cf06c135670}" ma:sspId="02a1b087-cb38-4d31-ac04-da78023f01a1" ma:termSetId="98225740-36e7-4625-b64c-64a530022e22" ma:anchorId="00000000-0000-0000-0000-000000000000" ma:open="false" ma:isKeyword="false">
      <xsd:complexType>
        <xsd:sequence>
          <xsd:element ref="pc:Terms" minOccurs="0" maxOccurs="1"/>
        </xsd:sequence>
      </xsd:complexType>
    </xsd:element>
    <xsd:element name="CPPublishedVersion" ma:index="16" nillable="true" ma:displayName="Published Version" ma:internalName="CPPublishedVersion">
      <xsd:simpleType>
        <xsd:restriction base="dms:Text"/>
      </xsd:simpleType>
    </xsd:element>
    <xsd:element name="CPOwner" ma:index="17" nillable="true" ma:displayName="Owner" ma:internalName="CP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PNextReviewDate" ma:index="18" ma:displayName="Next Review Date" ma:format="DateOnly" ma:internalName="CPNextReviewDate" ma:readOnly="false">
      <xsd:simpleType>
        <xsd:restriction base="dms:DateTime"/>
      </xsd:simpleType>
    </xsd:element>
    <xsd:element name="TaxKeywordTaxHTField" ma:index="20" nillable="true" ma:taxonomy="true" ma:internalName="TaxKeywordTaxHTField" ma:taxonomyFieldName="TaxKeyword" ma:displayName="Enterprise Keywords" ma:fieldId="{23f27201-bee3-471e-b2e7-b64fd8b7ca38}" ma:taxonomyMulti="true" ma:sspId="02a1b087-cb38-4d31-ac04-da78023f01a1"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description="" ma:hidden="true" ma:list="{b164aad6-88bf-4fd8-8444-3a28532e6066}" ma:internalName="TaxCatchAll" ma:showField="CatchAllData" ma:web="cace470b-afb7-4da8-adc1-2214b7818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77dae05-e90f-4e87-b9ff-e4ea8ece6f30">
      <Value>2923</Value>
      <Value>48</Value>
      <Value>1509</Value>
      <Value>28</Value>
      <Value>1743</Value>
      <Value>39</Value>
      <Value>504</Value>
      <Value>1</Value>
      <Value>1626</Value>
    </TaxCatchAll>
    <CPTypeTaxHTField0 xmlns="577dae05-e90f-4e87-b9ff-e4ea8ece6f30">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98fae5cb-d40c-46f8-a209-c3ef5b4f23cb</TermId>
        </TermInfo>
      </Terms>
    </CPTypeTaxHTField0>
    <CPStatusTaxHTField0 xmlns="577dae05-e90f-4e87-b9ff-e4ea8ece6f30">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0ed7b349-84d1-4d22-b435-ef38ac6d9134</TermId>
        </TermInfo>
      </Terms>
    </CPStatusTaxHTField0>
    <CPTopicsTaxHTField0 xmlns="577dae05-e90f-4e87-b9ff-e4ea8ece6f30">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94ed7955-56f0-4004-8bdb-19c7c35c6e34</TermId>
        </TermInfo>
      </Terms>
    </CPTopicsTaxHTField0>
    <CPPublishedVersion xmlns="577dae05-e90f-4e87-b9ff-e4ea8ece6f30" xsi:nil="true"/>
    <CPMarkingTaxHTField0 xmlns="577dae05-e90f-4e87-b9ff-e4ea8ece6f30">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69653ee4-566a-4b3f-9916-95babfedcbcd</TermId>
        </TermInfo>
      </Terms>
    </CPMarkingTaxHTField0>
    <CPNextReviewDate xmlns="577dae05-e90f-4e87-b9ff-e4ea8ece6f30">2026-02-17T00:00:00+00:00</CPNextReviewDate>
    <CPOwner xmlns="577dae05-e90f-4e87-b9ff-e4ea8ece6f30">
      <UserInfo>
        <DisplayName>Volunteering</DisplayName>
        <AccountId>85</AccountId>
        <AccountType/>
      </UserInfo>
    </CPOwner>
    <TaxKeywordTaxHTField xmlns="577dae05-e90f-4e87-b9ff-e4ea8ece6f30">
      <Terms xmlns="http://schemas.microsoft.com/office/infopath/2007/PartnerControls">
        <TermInfo xmlns="http://schemas.microsoft.com/office/infopath/2007/PartnerControls">
          <TermName xmlns="http://schemas.microsoft.com/office/infopath/2007/PartnerControls">role description</TermName>
          <TermId xmlns="http://schemas.microsoft.com/office/infopath/2007/PartnerControls">28689661-9255-4e9f-95a0-8bd9d8c9da29</TermId>
        </TermInfo>
        <TermInfo xmlns="http://schemas.microsoft.com/office/infopath/2007/PartnerControls">
          <TermName xmlns="http://schemas.microsoft.com/office/infopath/2007/PartnerControls">fundraising</TermName>
          <TermId xmlns="http://schemas.microsoft.com/office/infopath/2007/PartnerControls">497bcffd-5d47-47ce-a2de-623abdc64323</TermId>
        </TermInfo>
        <TermInfo xmlns="http://schemas.microsoft.com/office/infopath/2007/PartnerControls">
          <TermName xmlns="http://schemas.microsoft.com/office/infopath/2007/PartnerControls">Events organiser</TermName>
          <TermId xmlns="http://schemas.microsoft.com/office/infopath/2007/PartnerControls">5c38d1a7-9798-4471-a580-c232c47d5c54</TermId>
        </TermInfo>
        <TermInfo xmlns="http://schemas.microsoft.com/office/infopath/2007/PartnerControls">
          <TermName xmlns="http://schemas.microsoft.com/office/infopath/2007/PartnerControls">Vol</TermName>
          <TermId xmlns="http://schemas.microsoft.com/office/infopath/2007/PartnerControls">a27a20bf-7eb8-4caa-a0d4-855158b640c9</TermId>
        </TermInfo>
        <TermInfo xmlns="http://schemas.microsoft.com/office/infopath/2007/PartnerControls">
          <TermName xmlns="http://schemas.microsoft.com/office/infopath/2007/PartnerControls">volunteer</TermName>
          <TermId xmlns="http://schemas.microsoft.com/office/infopath/2007/PartnerControls">f49b9b36-4a98-4597-8a50-2a39449eb296</TermId>
        </TermInfo>
      </Terms>
    </TaxKeywordTaxHTField>
    <_dlc_ExpireDateSaved xmlns="http://schemas.microsoft.com/sharepoint/v3" xsi:nil="true"/>
    <_dlc_ExpireDate xmlns="http://schemas.microsoft.com/sharepoint/v3">2026-02-17T00:00:00+00:00</_dlc_ExpireDate>
  </documentManagement>
</p:properties>
</file>

<file path=customXml/itemProps1.xml><?xml version="1.0" encoding="utf-8"?>
<ds:datastoreItem xmlns:ds="http://schemas.openxmlformats.org/officeDocument/2006/customXml" ds:itemID="{5114A9D5-A7D2-4A0E-A245-7E4EE30774E5}">
  <ds:schemaRefs>
    <ds:schemaRef ds:uri="http://schemas.microsoft.com/sharepoint/v3/contenttype/forms"/>
  </ds:schemaRefs>
</ds:datastoreItem>
</file>

<file path=customXml/itemProps2.xml><?xml version="1.0" encoding="utf-8"?>
<ds:datastoreItem xmlns:ds="http://schemas.openxmlformats.org/officeDocument/2006/customXml" ds:itemID="{AC810B1D-5A26-40D4-8508-CC3AD7ADCD03}">
  <ds:schemaRefs>
    <ds:schemaRef ds:uri="Microsoft.SharePoint.Taxonomy.ContentTypeSync"/>
  </ds:schemaRefs>
</ds:datastoreItem>
</file>

<file path=customXml/itemProps3.xml><?xml version="1.0" encoding="utf-8"?>
<ds:datastoreItem xmlns:ds="http://schemas.openxmlformats.org/officeDocument/2006/customXml" ds:itemID="{B332F8DD-7DB3-4CB0-91A4-09BDAFBBD2DF}">
  <ds:schemaRefs>
    <ds:schemaRef ds:uri="office.server.policy"/>
  </ds:schemaRefs>
</ds:datastoreItem>
</file>

<file path=customXml/itemProps4.xml><?xml version="1.0" encoding="utf-8"?>
<ds:datastoreItem xmlns:ds="http://schemas.openxmlformats.org/officeDocument/2006/customXml" ds:itemID="{91EF122A-8631-42FE-908B-655D1FFF2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7dae05-e90f-4e87-b9ff-e4ea8ece6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95D74-0172-4F40-9C38-E998DDFAAF9B}">
  <ds:schemaRefs>
    <ds:schemaRef ds:uri="http://schemas.microsoft.com/sharepoint/events"/>
  </ds:schemaRefs>
</ds:datastoreItem>
</file>

<file path=customXml/itemProps6.xml><?xml version="1.0" encoding="utf-8"?>
<ds:datastoreItem xmlns:ds="http://schemas.openxmlformats.org/officeDocument/2006/customXml" ds:itemID="{D1D1C44C-510A-445B-997A-3D90A22EEC76}">
  <ds:schemaRefs>
    <ds:schemaRef ds:uri="http://schemas.microsoft.com/office/2006/metadata/properties"/>
    <ds:schemaRef ds:uri="http://schemas.microsoft.com/office/infopath/2007/PartnerControls"/>
    <ds:schemaRef ds:uri="577dae05-e90f-4e87-b9ff-e4ea8ece6f3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Fundraising events organiser</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Rebrand Word Template</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Fundraising events organiser</dc:title>
  <dc:subject/>
  <dc:creator>Christie Monahan</dc:creator>
  <cp:keywords>fundraising; Events organiser; volunteer; Vol; role description</cp:keywords>
  <dc:description/>
  <cp:lastModifiedBy>Christie Monahan</cp:lastModifiedBy>
  <cp:revision>2</cp:revision>
  <cp:lastPrinted>2023-10-23T15:10:00Z</cp:lastPrinted>
  <dcterms:created xsi:type="dcterms:W3CDTF">2026-03-27T13:03:00Z</dcterms:created>
  <dcterms:modified xsi:type="dcterms:W3CDTF">2026-03-27T13:23:00Z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0x010100A94BB7829B554C4CAD68084E84544C3500C5741EEA1AA01C4CA18BF3D54CD95DB5</vt:lpwstr>
  </property>
  <property fmtid="{D5CDD505-2E9C-101B-9397-08002B2CF9AE}" pid="3" name="MediaServiceImageTags">
    <vt:lpwstr/>
  </property>
  <property fmtid="{D5CDD505-2E9C-101B-9397-08002B2CF9AE}" pid="4" name="_dlc_policyId">
    <vt:lpwstr>0x010100A94BB7829B554C4CAD68084E84544C35|654976629</vt:lpwstr>
  </property>
  <property fmtid="{D5CDD505-2E9C-101B-9397-08002B2CF9AE}" pid="5" name="ItemRetentionFormula">
    <vt:lpwstr>&lt;formula id="Microsoft.Office.RecordsManagement.PolicyFeatures.Expiration.Formula.BuiltIn"&gt;&lt;number&gt;0&lt;/number&gt;&lt;property&gt;CPNextReviewDate&lt;/property&gt;&lt;propertyId&gt;39b4575e-873d-4eec-a197-8f10e367257a&lt;/propertyId&gt;&lt;period&gt;days&lt;/period&gt;&lt;/formula&gt;</vt:lpwstr>
  </property>
  <property fmtid="{D5CDD505-2E9C-101B-9397-08002B2CF9AE}" pid="6" name="CPMarking">
    <vt:lpwstr>1;#Internal|69653ee4-566a-4b3f-9916-95babfedcbcd</vt:lpwstr>
  </property>
  <property fmtid="{D5CDD505-2E9C-101B-9397-08002B2CF9AE}" pid="7" name="CPStatus">
    <vt:lpwstr>39;#Published|0ed7b349-84d1-4d22-b435-ef38ac6d9134</vt:lpwstr>
  </property>
  <property fmtid="{D5CDD505-2E9C-101B-9397-08002B2CF9AE}" pid="8" name="TaxKeyword">
    <vt:lpwstr>1509;#role description|28689661-9255-4e9f-95a0-8bd9d8c9da29;#1626;#fundraising|497bcffd-5d47-47ce-a2de-623abdc64323;#2923;#Events organiser|5c38d1a7-9798-4471-a580-c232c47d5c54;#1743;#Vol|a27a20bf-7eb8-4caa-a0d4-855158b640c9;#504;#volunteer|f49b9b36-4a98-4597-8a50-2a39449eb296</vt:lpwstr>
  </property>
  <property fmtid="{D5CDD505-2E9C-101B-9397-08002B2CF9AE}" pid="9" name="CPType">
    <vt:lpwstr>48;#Information|98fae5cb-d40c-46f8-a209-c3ef5b4f23cb</vt:lpwstr>
  </property>
  <property fmtid="{D5CDD505-2E9C-101B-9397-08002B2CF9AE}" pid="10" name="lcf76f155ced4ddcb4097134ff3c332f">
    <vt:lpwstr/>
  </property>
  <property fmtid="{D5CDD505-2E9C-101B-9397-08002B2CF9AE}" pid="11" name="CPTopics">
    <vt:lpwstr>28;#Recruitment|94ed7955-56f0-4004-8bdb-19c7c35c6e34</vt:lpwstr>
  </property>
</Properties>
</file>